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r w:rsidRPr="00682EC4">
        <w:rPr>
          <w:color w:val="auto"/>
          <w:sz w:val="48"/>
          <w:szCs w:val="48"/>
        </w:rPr>
        <w:t xml:space="preserve">State code </w:t>
      </w:r>
      <w:r w:rsidR="00665DBD">
        <w:rPr>
          <w:color w:val="auto"/>
          <w:sz w:val="48"/>
          <w:szCs w:val="48"/>
        </w:rPr>
        <w:t>20</w:t>
      </w:r>
      <w:r w:rsidRPr="00682EC4">
        <w:rPr>
          <w:color w:val="auto"/>
          <w:sz w:val="48"/>
          <w:szCs w:val="48"/>
        </w:rPr>
        <w:t xml:space="preserve">: </w:t>
      </w:r>
      <w:r w:rsidR="00665DBD">
        <w:rPr>
          <w:color w:val="auto"/>
          <w:sz w:val="48"/>
          <w:szCs w:val="48"/>
        </w:rPr>
        <w:t>Referable dams</w:t>
      </w:r>
    </w:p>
    <w:p w:rsidR="00D869A8" w:rsidRPr="00644DFE" w:rsidRDefault="00D869A8" w:rsidP="009F6E64"/>
    <w:p w:rsidR="0082382C" w:rsidRPr="009F6E64" w:rsidRDefault="0054092F" w:rsidP="009F6E64">
      <w:r w:rsidRPr="009F6E64">
        <w:t xml:space="preserve">Table </w:t>
      </w:r>
      <w:r w:rsidR="00665DBD" w:rsidRPr="009F6E64">
        <w:t>20.2.1</w:t>
      </w:r>
      <w:r w:rsidRPr="009F6E64">
        <w:t xml:space="preserve">: </w:t>
      </w:r>
      <w:r w:rsidR="00665DBD" w:rsidRPr="009F6E64">
        <w:t>Operational work</w:t>
      </w:r>
      <w:r w:rsidRPr="009F6E64"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5009"/>
        <w:gridCol w:w="5009"/>
      </w:tblGrid>
      <w:tr w:rsidR="005F5D62" w:rsidRPr="00644DFE" w:rsidTr="00A07677">
        <w:trPr>
          <w:trHeight w:val="20"/>
          <w:tblHeader/>
        </w:trPr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5F5D62" w:rsidRPr="00B840A1" w:rsidRDefault="005F5D62" w:rsidP="009F6E64">
            <w:pPr>
              <w:pStyle w:val="TableHeadingLeft-White"/>
            </w:pPr>
            <w:r w:rsidRPr="00B840A1">
              <w:t>Performance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5F5D62" w:rsidRPr="00B840A1" w:rsidRDefault="005F5D62" w:rsidP="009F6E64">
            <w:pPr>
              <w:pStyle w:val="TableHeadingLeft-White"/>
            </w:pPr>
            <w:r w:rsidRPr="00B840A1">
              <w:t>Acceptable outcomes</w:t>
            </w:r>
          </w:p>
        </w:tc>
        <w:tc>
          <w:tcPr>
            <w:tcW w:w="1650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5F5D62" w:rsidRPr="00B840A1" w:rsidRDefault="005F5D62" w:rsidP="009F6E64">
            <w:pPr>
              <w:pStyle w:val="TableHeadingLeft-White"/>
            </w:pPr>
            <w:r w:rsidRPr="00B840A1">
              <w:t>Response</w:t>
            </w:r>
          </w:p>
        </w:tc>
      </w:tr>
      <w:tr w:rsidR="005F5D62" w:rsidRPr="00644DFE" w:rsidTr="005F5D62"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 xml:space="preserve">PO1 </w:t>
            </w:r>
            <w:proofErr w:type="gramStart"/>
            <w:r w:rsidRPr="009F6E64">
              <w:rPr>
                <w:sz w:val="20"/>
                <w:szCs w:val="20"/>
              </w:rPr>
              <w:t>The</w:t>
            </w:r>
            <w:proofErr w:type="gramEnd"/>
            <w:r w:rsidRPr="009F6E64">
              <w:rPr>
                <w:sz w:val="20"/>
                <w:szCs w:val="20"/>
              </w:rPr>
              <w:t xml:space="preserve"> dam is designed and constructed in a manner which: 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in accordance with appropriate dam engineering practices and standards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minimises the potential for dam failure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minimises any of the impacts resulting from a failure of the dam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3"/>
              </w:numPr>
              <w:spacing w:before="0" w:after="0"/>
              <w:rPr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appropriate for the site conditions where the dam is located.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No acceptable outcome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  <w:r w:rsidRPr="009F6E64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5F5D62" w:rsidRPr="009F6E64" w:rsidRDefault="005F5D62" w:rsidP="009F6E64">
            <w:pPr>
              <w:spacing w:before="0" w:after="0"/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9F6E64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5F5D62" w:rsidRPr="00644DFE" w:rsidTr="005F5D62">
        <w:tc>
          <w:tcPr>
            <w:tcW w:w="1650" w:type="pc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 xml:space="preserve">PO2 </w:t>
            </w:r>
            <w:proofErr w:type="gramStart"/>
            <w:r w:rsidRPr="009F6E64">
              <w:rPr>
                <w:sz w:val="20"/>
                <w:szCs w:val="20"/>
              </w:rPr>
              <w:t>The</w:t>
            </w:r>
            <w:proofErr w:type="gramEnd"/>
            <w:r w:rsidRPr="009F6E64">
              <w:rPr>
                <w:sz w:val="20"/>
                <w:szCs w:val="20"/>
              </w:rPr>
              <w:t xml:space="preserve"> dam will be managed and maintained in a manner which: 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in accordance with appropriate dam engineering practices and standards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ensures the ongoing safe operation of the dam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minimises the risk of dam failure</w:t>
            </w:r>
          </w:p>
          <w:p w:rsidR="005F5D62" w:rsidRPr="009F6E64" w:rsidRDefault="005F5D62" w:rsidP="009F6E64">
            <w:pPr>
              <w:pStyle w:val="TabletextAOs"/>
              <w:numPr>
                <w:ilvl w:val="0"/>
                <w:numId w:val="22"/>
              </w:numPr>
              <w:spacing w:before="0" w:after="0"/>
              <w:rPr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is appropriate for the site conditions where the dam is located.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>No acceptable outco</w:t>
            </w:r>
            <w:bookmarkStart w:id="0" w:name="_GoBack"/>
            <w:bookmarkEnd w:id="0"/>
            <w:r w:rsidRPr="009F6E64">
              <w:rPr>
                <w:sz w:val="20"/>
                <w:szCs w:val="20"/>
              </w:rPr>
              <w:t>me is prescribed.</w:t>
            </w:r>
          </w:p>
        </w:tc>
        <w:tc>
          <w:tcPr>
            <w:tcW w:w="16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F5D62" w:rsidRPr="009F6E64" w:rsidRDefault="005F5D62" w:rsidP="009F6E64">
            <w:pPr>
              <w:spacing w:before="0" w:after="0"/>
              <w:rPr>
                <w:sz w:val="20"/>
                <w:szCs w:val="20"/>
                <w:lang w:eastAsia="en-US"/>
              </w:rPr>
            </w:pPr>
          </w:p>
        </w:tc>
      </w:tr>
    </w:tbl>
    <w:p w:rsidR="0001091E" w:rsidRPr="00644DFE" w:rsidRDefault="0001091E" w:rsidP="009F6E64"/>
    <w:p w:rsidR="00C5264D" w:rsidRDefault="00C5264D" w:rsidP="009F6E64"/>
    <w:p w:rsidR="00C5264D" w:rsidRPr="00C5264D" w:rsidRDefault="00C5264D" w:rsidP="009F6E64"/>
    <w:p w:rsidR="00C5264D" w:rsidRPr="00C5264D" w:rsidRDefault="00C5264D" w:rsidP="009F6E64"/>
    <w:p w:rsidR="00C5264D" w:rsidRPr="00C5264D" w:rsidRDefault="00C5264D" w:rsidP="009F6E64"/>
    <w:p w:rsidR="00C5264D" w:rsidRPr="00C5264D" w:rsidRDefault="00C5264D" w:rsidP="009F6E64"/>
    <w:p w:rsidR="00C5264D" w:rsidRPr="00C5264D" w:rsidRDefault="00C5264D" w:rsidP="009F6E64"/>
    <w:p w:rsidR="00C5264D" w:rsidRPr="00C5264D" w:rsidRDefault="00C5264D" w:rsidP="009F6E64"/>
    <w:p w:rsidR="00E213F3" w:rsidRPr="00C5264D" w:rsidRDefault="00C5264D" w:rsidP="009F6E64">
      <w:r>
        <w:tab/>
      </w:r>
    </w:p>
    <w:sectPr w:rsidR="00E213F3" w:rsidRPr="00C5264D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64" w:rsidRDefault="00B70364" w:rsidP="009F6E64">
      <w:r>
        <w:separator/>
      </w:r>
    </w:p>
    <w:p w:rsidR="00B70364" w:rsidRDefault="00B70364" w:rsidP="009F6E64"/>
    <w:p w:rsidR="00B70364" w:rsidRDefault="00B70364" w:rsidP="009F6E64"/>
    <w:p w:rsidR="00B70364" w:rsidRDefault="00B70364" w:rsidP="009F6E64"/>
    <w:p w:rsidR="00B70364" w:rsidRDefault="00B70364" w:rsidP="009F6E64"/>
  </w:endnote>
  <w:endnote w:type="continuationSeparator" w:id="0">
    <w:p w:rsidR="00B70364" w:rsidRDefault="00B70364" w:rsidP="009F6E64">
      <w:r>
        <w:continuationSeparator/>
      </w:r>
    </w:p>
    <w:p w:rsidR="00B70364" w:rsidRDefault="00B70364" w:rsidP="009F6E64"/>
    <w:p w:rsidR="00B70364" w:rsidRDefault="00B70364" w:rsidP="009F6E64"/>
    <w:p w:rsidR="00B70364" w:rsidRDefault="00B70364" w:rsidP="009F6E64"/>
    <w:p w:rsidR="00B70364" w:rsidRDefault="00B70364" w:rsidP="009F6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00000003" w:usb1="4000206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9F6E6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9F6E64">
    <w:pPr>
      <w:pStyle w:val="Footer"/>
    </w:pPr>
  </w:p>
  <w:p w:rsidR="0001091E" w:rsidRDefault="0001091E" w:rsidP="009F6E64"/>
  <w:p w:rsidR="00C25F18" w:rsidRDefault="00C25F18" w:rsidP="009F6E64"/>
  <w:p w:rsidR="003E6A20" w:rsidRDefault="003E6A20" w:rsidP="009F6E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682EC4" w:rsidRDefault="0001091E" w:rsidP="009F6E64">
    <w:pPr>
      <w:pStyle w:val="Footer"/>
    </w:pPr>
    <w:r w:rsidRPr="00682EC4">
      <w:t xml:space="preserve">State </w:t>
    </w:r>
    <w:r w:rsidR="00201EAF" w:rsidRPr="00682EC4">
      <w:t xml:space="preserve">Development Assessment Provisions – </w:t>
    </w:r>
    <w:r w:rsidR="0051378F">
      <w:t>version 2.</w:t>
    </w:r>
    <w:r w:rsidR="00C5264D">
      <w:t>2</w:t>
    </w:r>
    <w:r w:rsidRPr="00682EC4">
      <w:tab/>
    </w:r>
    <w:r w:rsidR="001F10C6" w:rsidRPr="00682EC4">
      <w:tab/>
    </w:r>
  </w:p>
  <w:p w:rsidR="0001091E" w:rsidRPr="00682EC4" w:rsidRDefault="00665DBD" w:rsidP="009F6E64">
    <w:pPr>
      <w:pStyle w:val="Footer"/>
    </w:pPr>
    <w:r>
      <w:t>State code 20</w:t>
    </w:r>
    <w:r w:rsidR="0054092F" w:rsidRPr="00682EC4">
      <w:t xml:space="preserve">: </w:t>
    </w:r>
    <w:r>
      <w:t>Referable dams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9F6E64">
      <w:rPr>
        <w:noProof/>
      </w:rPr>
      <w:t>1</w:t>
    </w:r>
    <w:r w:rsidR="0001091E" w:rsidRPr="00682EC4">
      <w:fldChar w:fldCharType="end"/>
    </w:r>
    <w:r w:rsidR="0001091E" w:rsidRPr="00682EC4">
      <w:t xml:space="preserve"> of </w:t>
    </w:r>
    <w:r w:rsidR="00B70364">
      <w:fldChar w:fldCharType="begin"/>
    </w:r>
    <w:r w:rsidR="00B70364">
      <w:instrText xml:space="preserve"> NUMPAGES </w:instrText>
    </w:r>
    <w:r w:rsidR="00B70364">
      <w:fldChar w:fldCharType="separate"/>
    </w:r>
    <w:r w:rsidR="009F6E64">
      <w:rPr>
        <w:noProof/>
      </w:rPr>
      <w:t>1</w:t>
    </w:r>
    <w:r w:rsidR="00B70364">
      <w:rPr>
        <w:noProof/>
      </w:rPr>
      <w:fldChar w:fldCharType="end"/>
    </w:r>
  </w:p>
  <w:p w:rsidR="0001091E" w:rsidRPr="00682EC4" w:rsidRDefault="0001091E" w:rsidP="009F6E64"/>
  <w:p w:rsidR="00C25F18" w:rsidRDefault="00C25F18" w:rsidP="009F6E64"/>
  <w:p w:rsidR="003E6A20" w:rsidRDefault="003E6A20" w:rsidP="009F6E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64" w:rsidRDefault="00B70364" w:rsidP="009F6E64">
      <w:r>
        <w:separator/>
      </w:r>
    </w:p>
    <w:p w:rsidR="00B70364" w:rsidRDefault="00B70364" w:rsidP="009F6E64"/>
    <w:p w:rsidR="00B70364" w:rsidRDefault="00B70364" w:rsidP="009F6E64"/>
    <w:p w:rsidR="00B70364" w:rsidRDefault="00B70364" w:rsidP="009F6E64"/>
    <w:p w:rsidR="00B70364" w:rsidRDefault="00B70364" w:rsidP="009F6E64"/>
  </w:footnote>
  <w:footnote w:type="continuationSeparator" w:id="0">
    <w:p w:rsidR="00B70364" w:rsidRDefault="00B70364" w:rsidP="009F6E64">
      <w:r>
        <w:continuationSeparator/>
      </w:r>
    </w:p>
    <w:p w:rsidR="00B70364" w:rsidRDefault="00B70364" w:rsidP="009F6E64"/>
    <w:p w:rsidR="00B70364" w:rsidRDefault="00B70364" w:rsidP="009F6E64"/>
    <w:p w:rsidR="00B70364" w:rsidRDefault="00B70364" w:rsidP="009F6E64"/>
    <w:p w:rsidR="00B70364" w:rsidRDefault="00B70364" w:rsidP="009F6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6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17" w15:restartNumberingAfterBreak="0">
    <w:nsid w:val="50A935E4"/>
    <w:multiLevelType w:val="hybridMultilevel"/>
    <w:tmpl w:val="6660DDF6"/>
    <w:lvl w:ilvl="0" w:tplc="BCD8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4812"/>
    <w:multiLevelType w:val="hybridMultilevel"/>
    <w:tmpl w:val="07E0A0C8"/>
    <w:lvl w:ilvl="0" w:tplc="BCD82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22"/>
  </w:num>
  <w:num w:numId="5">
    <w:abstractNumId w:val="8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8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8"/>
    <w:rsid w:val="000039F4"/>
    <w:rsid w:val="0001091E"/>
    <w:rsid w:val="0002510C"/>
    <w:rsid w:val="00051559"/>
    <w:rsid w:val="000B55CF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6652"/>
    <w:rsid w:val="001525C3"/>
    <w:rsid w:val="00156577"/>
    <w:rsid w:val="001663DF"/>
    <w:rsid w:val="001804D5"/>
    <w:rsid w:val="00191D8E"/>
    <w:rsid w:val="0019352F"/>
    <w:rsid w:val="00193C5D"/>
    <w:rsid w:val="00193E7B"/>
    <w:rsid w:val="001C70C0"/>
    <w:rsid w:val="001D4094"/>
    <w:rsid w:val="001F10C6"/>
    <w:rsid w:val="00201EAF"/>
    <w:rsid w:val="002021E9"/>
    <w:rsid w:val="00202E9F"/>
    <w:rsid w:val="0021512A"/>
    <w:rsid w:val="00246DB9"/>
    <w:rsid w:val="00247232"/>
    <w:rsid w:val="0026103D"/>
    <w:rsid w:val="00281EE9"/>
    <w:rsid w:val="00286808"/>
    <w:rsid w:val="00287FF3"/>
    <w:rsid w:val="00290331"/>
    <w:rsid w:val="002B25E3"/>
    <w:rsid w:val="002F71B3"/>
    <w:rsid w:val="0031318D"/>
    <w:rsid w:val="00313C1B"/>
    <w:rsid w:val="003549FE"/>
    <w:rsid w:val="0036650E"/>
    <w:rsid w:val="00376B28"/>
    <w:rsid w:val="003D3803"/>
    <w:rsid w:val="003E6A20"/>
    <w:rsid w:val="003F71C9"/>
    <w:rsid w:val="00424BC7"/>
    <w:rsid w:val="004332A1"/>
    <w:rsid w:val="00447977"/>
    <w:rsid w:val="004912EC"/>
    <w:rsid w:val="00491ADD"/>
    <w:rsid w:val="004B0F1E"/>
    <w:rsid w:val="004B6CA4"/>
    <w:rsid w:val="004C50FC"/>
    <w:rsid w:val="004E522A"/>
    <w:rsid w:val="004E7D32"/>
    <w:rsid w:val="004F2AE0"/>
    <w:rsid w:val="004F3FBF"/>
    <w:rsid w:val="00505041"/>
    <w:rsid w:val="0051378F"/>
    <w:rsid w:val="00540584"/>
    <w:rsid w:val="0054092F"/>
    <w:rsid w:val="00552CFA"/>
    <w:rsid w:val="00583247"/>
    <w:rsid w:val="005A246A"/>
    <w:rsid w:val="005A6D1D"/>
    <w:rsid w:val="005A7550"/>
    <w:rsid w:val="005B02C0"/>
    <w:rsid w:val="005F5D62"/>
    <w:rsid w:val="006038CE"/>
    <w:rsid w:val="00644DFE"/>
    <w:rsid w:val="00657FAD"/>
    <w:rsid w:val="00663D7D"/>
    <w:rsid w:val="00665DBD"/>
    <w:rsid w:val="00682D53"/>
    <w:rsid w:val="00682EC4"/>
    <w:rsid w:val="006A3B90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52389"/>
    <w:rsid w:val="00857309"/>
    <w:rsid w:val="0092741D"/>
    <w:rsid w:val="0095228F"/>
    <w:rsid w:val="00971B51"/>
    <w:rsid w:val="00974393"/>
    <w:rsid w:val="00983C58"/>
    <w:rsid w:val="00991521"/>
    <w:rsid w:val="00996E28"/>
    <w:rsid w:val="009F6E64"/>
    <w:rsid w:val="00A07677"/>
    <w:rsid w:val="00A110DE"/>
    <w:rsid w:val="00A20938"/>
    <w:rsid w:val="00AC4254"/>
    <w:rsid w:val="00B03B88"/>
    <w:rsid w:val="00B1102D"/>
    <w:rsid w:val="00B20D9C"/>
    <w:rsid w:val="00B60C1E"/>
    <w:rsid w:val="00B70364"/>
    <w:rsid w:val="00B80823"/>
    <w:rsid w:val="00B840A1"/>
    <w:rsid w:val="00B90D04"/>
    <w:rsid w:val="00BB5E39"/>
    <w:rsid w:val="00BB715B"/>
    <w:rsid w:val="00BC3A56"/>
    <w:rsid w:val="00BE06E4"/>
    <w:rsid w:val="00C04F5B"/>
    <w:rsid w:val="00C232D3"/>
    <w:rsid w:val="00C25F18"/>
    <w:rsid w:val="00C316A2"/>
    <w:rsid w:val="00C5264D"/>
    <w:rsid w:val="00C7106C"/>
    <w:rsid w:val="00C858BB"/>
    <w:rsid w:val="00CC1B57"/>
    <w:rsid w:val="00CC2D67"/>
    <w:rsid w:val="00CD02B1"/>
    <w:rsid w:val="00CE0F3F"/>
    <w:rsid w:val="00D275DC"/>
    <w:rsid w:val="00D36D7A"/>
    <w:rsid w:val="00D5760E"/>
    <w:rsid w:val="00D62A22"/>
    <w:rsid w:val="00D869A8"/>
    <w:rsid w:val="00D971A8"/>
    <w:rsid w:val="00DA51B6"/>
    <w:rsid w:val="00DB465C"/>
    <w:rsid w:val="00DD61E1"/>
    <w:rsid w:val="00DF619C"/>
    <w:rsid w:val="00E213F3"/>
    <w:rsid w:val="00E30C1E"/>
    <w:rsid w:val="00E313C0"/>
    <w:rsid w:val="00E8705B"/>
    <w:rsid w:val="00EF30A3"/>
    <w:rsid w:val="00F02D31"/>
    <w:rsid w:val="00F419CE"/>
    <w:rsid w:val="00F532CE"/>
    <w:rsid w:val="00F83BE6"/>
    <w:rsid w:val="00FA001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EBC34C-3841-49D3-8412-0FE132A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9F6E64"/>
    <w:pPr>
      <w:spacing w:before="60" w:after="60"/>
    </w:pPr>
    <w:rPr>
      <w:rFonts w:ascii="Arial" w:hAnsi="Arial"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3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1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4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8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8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7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7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5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5"/>
      </w:numPr>
    </w:pPr>
  </w:style>
  <w:style w:type="numbering" w:styleId="ArticleSection">
    <w:name w:val="Outline List 3"/>
    <w:basedOn w:val="NoList"/>
    <w:semiHidden/>
    <w:rsid w:val="007370D3"/>
    <w:pPr>
      <w:numPr>
        <w:numId w:val="6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7"/>
      </w:numPr>
    </w:pPr>
  </w:style>
  <w:style w:type="paragraph" w:styleId="ListBullet3">
    <w:name w:val="List Bullet 3"/>
    <w:basedOn w:val="Normal"/>
    <w:semiHidden/>
    <w:rsid w:val="007370D3"/>
    <w:pPr>
      <w:numPr>
        <w:numId w:val="8"/>
      </w:numPr>
    </w:pPr>
  </w:style>
  <w:style w:type="paragraph" w:styleId="ListBullet4">
    <w:name w:val="List Bullet 4"/>
    <w:basedOn w:val="Normal"/>
    <w:semiHidden/>
    <w:rsid w:val="007370D3"/>
    <w:pPr>
      <w:numPr>
        <w:numId w:val="9"/>
      </w:numPr>
    </w:pPr>
  </w:style>
  <w:style w:type="paragraph" w:styleId="ListBullet5">
    <w:name w:val="List Bullet 5"/>
    <w:basedOn w:val="Normal"/>
    <w:semiHidden/>
    <w:rsid w:val="007370D3"/>
    <w:pPr>
      <w:numPr>
        <w:numId w:val="10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1"/>
      </w:numPr>
    </w:pPr>
  </w:style>
  <w:style w:type="paragraph" w:styleId="ListNumber3">
    <w:name w:val="List Number 3"/>
    <w:basedOn w:val="Normal"/>
    <w:semiHidden/>
    <w:rsid w:val="007370D3"/>
    <w:pPr>
      <w:numPr>
        <w:numId w:val="12"/>
      </w:numPr>
    </w:pPr>
  </w:style>
  <w:style w:type="paragraph" w:styleId="ListNumber4">
    <w:name w:val="List Number 4"/>
    <w:basedOn w:val="Normal"/>
    <w:semiHidden/>
    <w:rsid w:val="007370D3"/>
    <w:pPr>
      <w:numPr>
        <w:numId w:val="13"/>
      </w:numPr>
    </w:pPr>
  </w:style>
  <w:style w:type="paragraph" w:styleId="ListNumber5">
    <w:name w:val="List Number 5"/>
    <w:basedOn w:val="Normal"/>
    <w:semiHidden/>
    <w:rsid w:val="007370D3"/>
    <w:pPr>
      <w:numPr>
        <w:numId w:val="14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8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8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7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/>
      <w:b/>
      <w:bCs/>
      <w:sz w:val="18"/>
      <w:szCs w:val="22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/>
      <w:b/>
      <w:bCs/>
      <w:color w:val="000000"/>
      <w:sz w:val="22"/>
      <w:szCs w:val="22"/>
    </w:rPr>
  </w:style>
  <w:style w:type="paragraph" w:customStyle="1" w:styleId="Glossarynumbering">
    <w:name w:val="Glossary numbering"/>
    <w:basedOn w:val="Glossarytext"/>
    <w:rsid w:val="007370D3"/>
    <w:pPr>
      <w:numPr>
        <w:numId w:val="19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0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4D0C-E267-4CB6-A232-3FE26D5C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20: Referable dams - response template</vt:lpstr>
    </vt:vector>
  </TitlesOfParts>
  <Company>Queensland Government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20: Referable dams - response template</dc:title>
  <dc:subject>Module 1.1 - Managing noise and vibration impacts from transport corridors state code</dc:subject>
  <dc:creator>Queensland Government</dc:creator>
  <cp:lastModifiedBy>Melissa Hector</cp:lastModifiedBy>
  <cp:revision>3</cp:revision>
  <cp:lastPrinted>2013-06-14T00:06:00Z</cp:lastPrinted>
  <dcterms:created xsi:type="dcterms:W3CDTF">2018-03-05T23:57:00Z</dcterms:created>
  <dcterms:modified xsi:type="dcterms:W3CDTF">2018-03-06T05:28:00Z</dcterms:modified>
</cp:coreProperties>
</file>